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45C" w:rsidRPr="00011B62" w:rsidRDefault="00011B62" w:rsidP="00011B62">
      <w:pPr>
        <w:jc w:val="center"/>
        <w:rPr>
          <w:rFonts w:ascii="Georgia" w:hAnsi="Georgia"/>
          <w:b/>
          <w:i/>
          <w:sz w:val="28"/>
          <w:u w:val="single"/>
        </w:rPr>
      </w:pPr>
      <w:r w:rsidRPr="00011B62">
        <w:rPr>
          <w:rFonts w:ascii="Georgia" w:hAnsi="Georgia"/>
          <w:b/>
          <w:i/>
          <w:sz w:val="28"/>
          <w:u w:val="single"/>
        </w:rPr>
        <w:t>PREDMET: NAPREDNE MREŽE I SISTEMI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2410"/>
        <w:gridCol w:w="2552"/>
        <w:gridCol w:w="6859"/>
      </w:tblGrid>
      <w:tr w:rsidR="009D628D" w:rsidTr="00011B62">
        <w:tc>
          <w:tcPr>
            <w:tcW w:w="1129" w:type="dxa"/>
          </w:tcPr>
          <w:p w:rsidR="002D445C" w:rsidRPr="00011B62" w:rsidRDefault="002D445C" w:rsidP="00011B62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proofErr w:type="spellStart"/>
            <w:r w:rsidRPr="00011B62">
              <w:rPr>
                <w:rFonts w:ascii="Times New Roman" w:hAnsi="Times New Roman" w:cs="Times New Roman"/>
                <w:b/>
                <w:sz w:val="28"/>
                <w:szCs w:val="26"/>
              </w:rPr>
              <w:t>Grupa</w:t>
            </w:r>
            <w:proofErr w:type="spellEnd"/>
          </w:p>
        </w:tc>
        <w:tc>
          <w:tcPr>
            <w:tcW w:w="2410" w:type="dxa"/>
          </w:tcPr>
          <w:p w:rsidR="002D445C" w:rsidRPr="00011B62" w:rsidRDefault="002D445C" w:rsidP="00011B62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011B62">
              <w:rPr>
                <w:rFonts w:ascii="Times New Roman" w:hAnsi="Times New Roman" w:cs="Times New Roman"/>
                <w:b/>
                <w:sz w:val="28"/>
                <w:szCs w:val="26"/>
              </w:rPr>
              <w:t>Student 1</w:t>
            </w:r>
          </w:p>
        </w:tc>
        <w:tc>
          <w:tcPr>
            <w:tcW w:w="2552" w:type="dxa"/>
          </w:tcPr>
          <w:p w:rsidR="002D445C" w:rsidRPr="00011B62" w:rsidRDefault="002D445C" w:rsidP="00011B62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011B62">
              <w:rPr>
                <w:rFonts w:ascii="Times New Roman" w:hAnsi="Times New Roman" w:cs="Times New Roman"/>
                <w:b/>
                <w:sz w:val="28"/>
                <w:szCs w:val="26"/>
              </w:rPr>
              <w:t>Student 2</w:t>
            </w:r>
          </w:p>
        </w:tc>
        <w:tc>
          <w:tcPr>
            <w:tcW w:w="6859" w:type="dxa"/>
          </w:tcPr>
          <w:p w:rsidR="002D445C" w:rsidRPr="00011B62" w:rsidRDefault="002D445C" w:rsidP="00011B62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proofErr w:type="spellStart"/>
            <w:r w:rsidRPr="00011B62">
              <w:rPr>
                <w:rFonts w:ascii="Times New Roman" w:hAnsi="Times New Roman" w:cs="Times New Roman"/>
                <w:b/>
                <w:sz w:val="28"/>
                <w:szCs w:val="26"/>
              </w:rPr>
              <w:t>Tema</w:t>
            </w:r>
            <w:proofErr w:type="spellEnd"/>
          </w:p>
        </w:tc>
      </w:tr>
      <w:tr w:rsidR="009D628D" w:rsidTr="00011B62">
        <w:tc>
          <w:tcPr>
            <w:tcW w:w="1129" w:type="dxa"/>
          </w:tcPr>
          <w:p w:rsidR="002D445C" w:rsidRPr="002D445C" w:rsidRDefault="002D445C" w:rsidP="002D44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2D445C" w:rsidRPr="002D445C" w:rsidRDefault="003E4FB5" w:rsidP="002D44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Slaven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Dobrković</w:t>
            </w:r>
            <w:proofErr w:type="spellEnd"/>
          </w:p>
        </w:tc>
        <w:tc>
          <w:tcPr>
            <w:tcW w:w="2552" w:type="dxa"/>
          </w:tcPr>
          <w:p w:rsidR="002D445C" w:rsidRPr="002D445C" w:rsidRDefault="003E4FB5" w:rsidP="002D44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Filip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Đuranović</w:t>
            </w:r>
            <w:proofErr w:type="spellEnd"/>
          </w:p>
        </w:tc>
        <w:tc>
          <w:tcPr>
            <w:tcW w:w="6859" w:type="dxa"/>
          </w:tcPr>
          <w:p w:rsidR="002D445C" w:rsidRPr="002D445C" w:rsidRDefault="003E4FB5" w:rsidP="009D62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Mogućnosti</w:t>
            </w:r>
            <w:proofErr w:type="spellEnd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 xml:space="preserve"> i </w:t>
            </w:r>
            <w:proofErr w:type="spellStart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barijere</w:t>
            </w:r>
            <w:proofErr w:type="spellEnd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korišćenja</w:t>
            </w:r>
            <w:proofErr w:type="spellEnd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električnih</w:t>
            </w:r>
            <w:proofErr w:type="spellEnd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automobila</w:t>
            </w:r>
            <w:proofErr w:type="spellEnd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kao</w:t>
            </w:r>
            <w:proofErr w:type="spellEnd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distribuiranog</w:t>
            </w:r>
            <w:proofErr w:type="spellEnd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izvora</w:t>
            </w:r>
            <w:proofErr w:type="spellEnd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električne</w:t>
            </w:r>
            <w:proofErr w:type="spellEnd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energije</w:t>
            </w:r>
            <w:proofErr w:type="spellEnd"/>
          </w:p>
        </w:tc>
      </w:tr>
      <w:tr w:rsidR="009D628D" w:rsidTr="00011B62">
        <w:tc>
          <w:tcPr>
            <w:tcW w:w="1129" w:type="dxa"/>
          </w:tcPr>
          <w:p w:rsidR="002D445C" w:rsidRPr="002D445C" w:rsidRDefault="002D445C" w:rsidP="002D44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2D445C" w:rsidRPr="002D445C" w:rsidRDefault="003E4FB5" w:rsidP="002D44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Dušan Petrović</w:t>
            </w:r>
          </w:p>
        </w:tc>
        <w:tc>
          <w:tcPr>
            <w:tcW w:w="2552" w:type="dxa"/>
          </w:tcPr>
          <w:p w:rsidR="00652849" w:rsidRPr="002D445C" w:rsidRDefault="003E4FB5" w:rsidP="002D44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Milica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Ostojić</w:t>
            </w:r>
            <w:proofErr w:type="spellEnd"/>
          </w:p>
        </w:tc>
        <w:tc>
          <w:tcPr>
            <w:tcW w:w="6859" w:type="dxa"/>
          </w:tcPr>
          <w:p w:rsidR="002D445C" w:rsidRPr="002D445C" w:rsidRDefault="009D628D" w:rsidP="002D44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Sinhrofazori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Motivacija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opis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uređaja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principi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rada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D628D" w:rsidTr="00011B62">
        <w:tc>
          <w:tcPr>
            <w:tcW w:w="1129" w:type="dxa"/>
          </w:tcPr>
          <w:p w:rsidR="002D445C" w:rsidRPr="002D445C" w:rsidRDefault="002D445C" w:rsidP="002D44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10" w:type="dxa"/>
          </w:tcPr>
          <w:p w:rsidR="002D445C" w:rsidRPr="002D445C" w:rsidRDefault="003E4FB5" w:rsidP="002D44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Dejan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Adžović</w:t>
            </w:r>
            <w:proofErr w:type="spellEnd"/>
          </w:p>
        </w:tc>
        <w:tc>
          <w:tcPr>
            <w:tcW w:w="2552" w:type="dxa"/>
          </w:tcPr>
          <w:p w:rsidR="002D445C" w:rsidRPr="002D445C" w:rsidRDefault="003E4FB5" w:rsidP="006528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Nikola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Bušković</w:t>
            </w:r>
            <w:proofErr w:type="spellEnd"/>
          </w:p>
        </w:tc>
        <w:tc>
          <w:tcPr>
            <w:tcW w:w="6859" w:type="dxa"/>
          </w:tcPr>
          <w:p w:rsidR="002D445C" w:rsidRPr="002D445C" w:rsidRDefault="009D628D" w:rsidP="002D44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za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procjenu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gubitaka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distributivnim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mrežama</w:t>
            </w:r>
            <w:proofErr w:type="spellEnd"/>
          </w:p>
        </w:tc>
      </w:tr>
      <w:tr w:rsidR="009D628D" w:rsidTr="00011B62">
        <w:tc>
          <w:tcPr>
            <w:tcW w:w="1129" w:type="dxa"/>
          </w:tcPr>
          <w:p w:rsidR="002D445C" w:rsidRPr="002D445C" w:rsidRDefault="002D445C" w:rsidP="002D44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10" w:type="dxa"/>
          </w:tcPr>
          <w:p w:rsidR="002D445C" w:rsidRPr="0030298E" w:rsidRDefault="003E4FB5" w:rsidP="002D445C">
            <w:pPr>
              <w:rPr>
                <w:rFonts w:ascii="Times New Roman" w:hAnsi="Times New Roman" w:cs="Times New Roman"/>
                <w:sz w:val="26"/>
                <w:szCs w:val="26"/>
                <w:lang w:val="sr-Latn-R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RS"/>
              </w:rPr>
              <w:t>Bojana Milovanović</w:t>
            </w:r>
          </w:p>
        </w:tc>
        <w:tc>
          <w:tcPr>
            <w:tcW w:w="2552" w:type="dxa"/>
          </w:tcPr>
          <w:p w:rsidR="002D445C" w:rsidRPr="002D445C" w:rsidRDefault="003E4FB5" w:rsidP="006528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Stefan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Folić</w:t>
            </w:r>
            <w:proofErr w:type="spellEnd"/>
          </w:p>
        </w:tc>
        <w:tc>
          <w:tcPr>
            <w:tcW w:w="6859" w:type="dxa"/>
          </w:tcPr>
          <w:p w:rsidR="002D445C" w:rsidRPr="002D445C" w:rsidRDefault="00652849" w:rsidP="003E4F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Detekcija</w:t>
            </w:r>
            <w:proofErr w:type="spellEnd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ostrvskih</w:t>
            </w:r>
            <w:proofErr w:type="spellEnd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režima</w:t>
            </w:r>
            <w:proofErr w:type="spellEnd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rada</w:t>
            </w:r>
            <w:proofErr w:type="spellEnd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distribuiranih</w:t>
            </w:r>
            <w:proofErr w:type="spellEnd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E4FB5">
              <w:rPr>
                <w:rFonts w:ascii="Times New Roman" w:hAnsi="Times New Roman" w:cs="Times New Roman"/>
                <w:sz w:val="26"/>
                <w:szCs w:val="26"/>
              </w:rPr>
              <w:t>generator (</w:t>
            </w:r>
            <w:proofErr w:type="spellStart"/>
            <w:r w:rsidR="003E4FB5">
              <w:rPr>
                <w:rFonts w:ascii="Times New Roman" w:hAnsi="Times New Roman" w:cs="Times New Roman"/>
                <w:sz w:val="26"/>
                <w:szCs w:val="26"/>
              </w:rPr>
              <w:t>mHE</w:t>
            </w:r>
            <w:proofErr w:type="spellEnd"/>
            <w:r w:rsidR="003E4FB5">
              <w:rPr>
                <w:rFonts w:ascii="Times New Roman" w:hAnsi="Times New Roman" w:cs="Times New Roman"/>
                <w:sz w:val="26"/>
                <w:szCs w:val="26"/>
              </w:rPr>
              <w:t xml:space="preserve"> i FN </w:t>
            </w:r>
            <w:proofErr w:type="spellStart"/>
            <w:r w:rsidR="003E4FB5">
              <w:rPr>
                <w:rFonts w:ascii="Times New Roman" w:hAnsi="Times New Roman" w:cs="Times New Roman"/>
                <w:sz w:val="26"/>
                <w:szCs w:val="26"/>
              </w:rPr>
              <w:t>elektrana</w:t>
            </w:r>
            <w:proofErr w:type="spellEnd"/>
            <w:r w:rsidR="003E4FB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9D628D" w:rsidTr="00011B62">
        <w:tc>
          <w:tcPr>
            <w:tcW w:w="1129" w:type="dxa"/>
          </w:tcPr>
          <w:p w:rsidR="002D445C" w:rsidRPr="002D445C" w:rsidRDefault="002D445C" w:rsidP="002D44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10" w:type="dxa"/>
          </w:tcPr>
          <w:p w:rsidR="002D445C" w:rsidRPr="008779DC" w:rsidRDefault="003E4FB5" w:rsidP="002D445C">
            <w:pPr>
              <w:rPr>
                <w:rFonts w:ascii="Times New Roman" w:hAnsi="Times New Roman" w:cs="Times New Roman"/>
                <w:sz w:val="26"/>
                <w:szCs w:val="26"/>
                <w:lang w:val="sr-Latn-R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RS"/>
              </w:rPr>
              <w:t>Nađa Grbović</w:t>
            </w:r>
          </w:p>
        </w:tc>
        <w:tc>
          <w:tcPr>
            <w:tcW w:w="2552" w:type="dxa"/>
          </w:tcPr>
          <w:p w:rsidR="002D445C" w:rsidRPr="002D445C" w:rsidRDefault="003E4FB5" w:rsidP="002D44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Snežana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Čvorović</w:t>
            </w:r>
            <w:proofErr w:type="spellEnd"/>
          </w:p>
        </w:tc>
        <w:tc>
          <w:tcPr>
            <w:tcW w:w="6859" w:type="dxa"/>
          </w:tcPr>
          <w:p w:rsidR="002D445C" w:rsidRPr="002D445C" w:rsidRDefault="002D445C" w:rsidP="002D44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Koordinisano</w:t>
            </w:r>
            <w:proofErr w:type="spellEnd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punjenje</w:t>
            </w:r>
            <w:proofErr w:type="spellEnd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električnih</w:t>
            </w:r>
            <w:proofErr w:type="spellEnd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vozila</w:t>
            </w:r>
            <w:proofErr w:type="spellEnd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 xml:space="preserve"> u </w:t>
            </w:r>
            <w:proofErr w:type="spellStart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niskonaponskim</w:t>
            </w:r>
            <w:proofErr w:type="spellEnd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distributivnim</w:t>
            </w:r>
            <w:proofErr w:type="spellEnd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mrežama</w:t>
            </w:r>
            <w:proofErr w:type="spellEnd"/>
          </w:p>
        </w:tc>
      </w:tr>
      <w:tr w:rsidR="009D628D" w:rsidTr="00011B62">
        <w:tc>
          <w:tcPr>
            <w:tcW w:w="1129" w:type="dxa"/>
          </w:tcPr>
          <w:p w:rsidR="002D445C" w:rsidRPr="002D445C" w:rsidRDefault="002D445C" w:rsidP="002D44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10" w:type="dxa"/>
          </w:tcPr>
          <w:p w:rsidR="002D445C" w:rsidRPr="002D445C" w:rsidRDefault="003E4FB5" w:rsidP="002D44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Jelena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Bojat</w:t>
            </w:r>
            <w:proofErr w:type="spellEnd"/>
          </w:p>
        </w:tc>
        <w:tc>
          <w:tcPr>
            <w:tcW w:w="2552" w:type="dxa"/>
          </w:tcPr>
          <w:p w:rsidR="002D445C" w:rsidRPr="002D445C" w:rsidRDefault="003E4FB5" w:rsidP="002D44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Aleksandra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Španjević</w:t>
            </w:r>
            <w:proofErr w:type="spellEnd"/>
          </w:p>
        </w:tc>
        <w:tc>
          <w:tcPr>
            <w:tcW w:w="6859" w:type="dxa"/>
          </w:tcPr>
          <w:p w:rsidR="002D445C" w:rsidRPr="002D445C" w:rsidRDefault="002D445C" w:rsidP="002D44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Mogućnosti</w:t>
            </w:r>
            <w:proofErr w:type="spellEnd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podrške</w:t>
            </w:r>
            <w:proofErr w:type="spellEnd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automatskoj</w:t>
            </w:r>
            <w:proofErr w:type="spellEnd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regulaciji</w:t>
            </w:r>
            <w:proofErr w:type="spellEnd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napona</w:t>
            </w:r>
            <w:proofErr w:type="spellEnd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 xml:space="preserve"> i </w:t>
            </w:r>
            <w:proofErr w:type="spellStart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frekevencije</w:t>
            </w:r>
            <w:proofErr w:type="spellEnd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od</w:t>
            </w:r>
            <w:proofErr w:type="spellEnd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strane</w:t>
            </w:r>
            <w:proofErr w:type="spellEnd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alternativnih</w:t>
            </w:r>
            <w:proofErr w:type="spellEnd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obnovljivih</w:t>
            </w:r>
            <w:proofErr w:type="spellEnd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izvora</w:t>
            </w:r>
            <w:proofErr w:type="spellEnd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energije</w:t>
            </w:r>
            <w:proofErr w:type="spellEnd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tehnički</w:t>
            </w:r>
            <w:proofErr w:type="spellEnd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zahtjevi</w:t>
            </w:r>
            <w:proofErr w:type="spellEnd"/>
          </w:p>
        </w:tc>
      </w:tr>
      <w:tr w:rsidR="009D628D" w:rsidTr="00011B62">
        <w:tc>
          <w:tcPr>
            <w:tcW w:w="1129" w:type="dxa"/>
          </w:tcPr>
          <w:p w:rsidR="002D445C" w:rsidRPr="002D445C" w:rsidRDefault="002D445C" w:rsidP="002D44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410" w:type="dxa"/>
          </w:tcPr>
          <w:p w:rsidR="002D445C" w:rsidRPr="002D445C" w:rsidRDefault="003E4FB5" w:rsidP="002D44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Miloš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Knežević</w:t>
            </w:r>
            <w:proofErr w:type="spellEnd"/>
          </w:p>
        </w:tc>
        <w:tc>
          <w:tcPr>
            <w:tcW w:w="2552" w:type="dxa"/>
          </w:tcPr>
          <w:p w:rsidR="002D445C" w:rsidRPr="002D445C" w:rsidRDefault="003E4FB5" w:rsidP="002D44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Vasilije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Krulanović</w:t>
            </w:r>
            <w:proofErr w:type="spellEnd"/>
          </w:p>
        </w:tc>
        <w:tc>
          <w:tcPr>
            <w:tcW w:w="6859" w:type="dxa"/>
          </w:tcPr>
          <w:p w:rsidR="002D445C" w:rsidRPr="002D445C" w:rsidRDefault="002D445C" w:rsidP="002D44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Određivanje</w:t>
            </w:r>
            <w:proofErr w:type="spellEnd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maksimalne</w:t>
            </w:r>
            <w:proofErr w:type="spellEnd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sposobnosti</w:t>
            </w:r>
            <w:proofErr w:type="spellEnd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elektrodistributivne</w:t>
            </w:r>
            <w:proofErr w:type="spellEnd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mreže</w:t>
            </w:r>
            <w:proofErr w:type="spellEnd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za</w:t>
            </w:r>
            <w:proofErr w:type="spellEnd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priključenje</w:t>
            </w:r>
            <w:proofErr w:type="spellEnd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stanica</w:t>
            </w:r>
            <w:proofErr w:type="spellEnd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za</w:t>
            </w:r>
            <w:proofErr w:type="spellEnd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punjenje</w:t>
            </w:r>
            <w:proofErr w:type="spellEnd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električnih</w:t>
            </w:r>
            <w:proofErr w:type="spellEnd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vozila</w:t>
            </w:r>
            <w:proofErr w:type="spellEnd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metode</w:t>
            </w:r>
            <w:proofErr w:type="spellEnd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 xml:space="preserve"> i </w:t>
            </w:r>
            <w:proofErr w:type="spellStart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kriterijumi</w:t>
            </w:r>
            <w:proofErr w:type="spellEnd"/>
          </w:p>
        </w:tc>
      </w:tr>
      <w:tr w:rsidR="009D628D" w:rsidTr="00011B62">
        <w:tc>
          <w:tcPr>
            <w:tcW w:w="1129" w:type="dxa"/>
          </w:tcPr>
          <w:p w:rsidR="002D445C" w:rsidRPr="002D445C" w:rsidRDefault="002D445C" w:rsidP="002D44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410" w:type="dxa"/>
          </w:tcPr>
          <w:p w:rsidR="002D445C" w:rsidRPr="002D445C" w:rsidRDefault="003E4FB5" w:rsidP="002D44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Ivana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Šuković</w:t>
            </w:r>
            <w:proofErr w:type="spellEnd"/>
          </w:p>
        </w:tc>
        <w:tc>
          <w:tcPr>
            <w:tcW w:w="2552" w:type="dxa"/>
          </w:tcPr>
          <w:p w:rsidR="002D445C" w:rsidRPr="002D445C" w:rsidRDefault="003E4FB5" w:rsidP="002D44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Anđela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Jovović</w:t>
            </w:r>
            <w:proofErr w:type="spellEnd"/>
          </w:p>
        </w:tc>
        <w:tc>
          <w:tcPr>
            <w:tcW w:w="6859" w:type="dxa"/>
          </w:tcPr>
          <w:p w:rsidR="002D445C" w:rsidRPr="002D445C" w:rsidRDefault="00652849" w:rsidP="006528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Mehanizmi</w:t>
            </w:r>
            <w:proofErr w:type="spellEnd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upravljanja</w:t>
            </w:r>
            <w:proofErr w:type="spellEnd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potrošnjom</w:t>
            </w:r>
            <w:proofErr w:type="spellEnd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 xml:space="preserve"> u </w:t>
            </w:r>
            <w:proofErr w:type="spellStart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niskonaponskim</w:t>
            </w:r>
            <w:proofErr w:type="spellEnd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distributivnim</w:t>
            </w:r>
            <w:proofErr w:type="spellEnd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mrežama</w:t>
            </w:r>
            <w:proofErr w:type="spellEnd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9D628D" w:rsidTr="00011B62">
        <w:tc>
          <w:tcPr>
            <w:tcW w:w="1129" w:type="dxa"/>
          </w:tcPr>
          <w:p w:rsidR="002D445C" w:rsidRPr="002D445C" w:rsidRDefault="002D445C" w:rsidP="002D44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410" w:type="dxa"/>
          </w:tcPr>
          <w:p w:rsidR="002D445C" w:rsidRPr="002D445C" w:rsidRDefault="003E4FB5" w:rsidP="00011B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Enes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</w:t>
            </w:r>
            <w:r w:rsidR="00011B62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džematović</w:t>
            </w:r>
            <w:proofErr w:type="spellEnd"/>
          </w:p>
        </w:tc>
        <w:tc>
          <w:tcPr>
            <w:tcW w:w="2552" w:type="dxa"/>
          </w:tcPr>
          <w:p w:rsidR="002D445C" w:rsidRPr="002D445C" w:rsidRDefault="003E4FB5" w:rsidP="006528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Dimitirje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Knežević</w:t>
            </w:r>
            <w:proofErr w:type="spellEnd"/>
          </w:p>
        </w:tc>
        <w:tc>
          <w:tcPr>
            <w:tcW w:w="6859" w:type="dxa"/>
          </w:tcPr>
          <w:p w:rsidR="002D445C" w:rsidRPr="002D445C" w:rsidRDefault="002D445C" w:rsidP="002D44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Određivanje</w:t>
            </w:r>
            <w:proofErr w:type="spellEnd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maksimalne</w:t>
            </w:r>
            <w:proofErr w:type="spellEnd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sposobnosti</w:t>
            </w:r>
            <w:proofErr w:type="spellEnd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elektrodistributivne</w:t>
            </w:r>
            <w:proofErr w:type="spellEnd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mreže</w:t>
            </w:r>
            <w:proofErr w:type="spellEnd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za</w:t>
            </w:r>
            <w:proofErr w:type="spellEnd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priključenje</w:t>
            </w:r>
            <w:proofErr w:type="spellEnd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obnovljivih</w:t>
            </w:r>
            <w:proofErr w:type="spellEnd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izvora</w:t>
            </w:r>
            <w:proofErr w:type="spellEnd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energije</w:t>
            </w:r>
            <w:proofErr w:type="spellEnd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metode</w:t>
            </w:r>
            <w:proofErr w:type="spellEnd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 xml:space="preserve"> i </w:t>
            </w:r>
            <w:proofErr w:type="spellStart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kriterijumi</w:t>
            </w:r>
            <w:proofErr w:type="spellEnd"/>
          </w:p>
        </w:tc>
      </w:tr>
      <w:tr w:rsidR="009D628D" w:rsidTr="00011B62">
        <w:tc>
          <w:tcPr>
            <w:tcW w:w="1129" w:type="dxa"/>
          </w:tcPr>
          <w:p w:rsidR="002D445C" w:rsidRPr="002D445C" w:rsidRDefault="002D445C" w:rsidP="002D44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410" w:type="dxa"/>
          </w:tcPr>
          <w:p w:rsidR="002D445C" w:rsidRPr="002D445C" w:rsidRDefault="003E4FB5" w:rsidP="003E4F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Jovana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Mugoša</w:t>
            </w:r>
            <w:proofErr w:type="spellEnd"/>
          </w:p>
        </w:tc>
        <w:tc>
          <w:tcPr>
            <w:tcW w:w="2552" w:type="dxa"/>
          </w:tcPr>
          <w:p w:rsidR="002D445C" w:rsidRPr="002D445C" w:rsidRDefault="003E4FB5" w:rsidP="002D44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Teodora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Raičević</w:t>
            </w:r>
            <w:proofErr w:type="spellEnd"/>
          </w:p>
        </w:tc>
        <w:tc>
          <w:tcPr>
            <w:tcW w:w="6859" w:type="dxa"/>
          </w:tcPr>
          <w:p w:rsidR="002D445C" w:rsidRPr="002D445C" w:rsidRDefault="00652849" w:rsidP="002D44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Organizacija</w:t>
            </w:r>
            <w:proofErr w:type="spellEnd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 xml:space="preserve"> i </w:t>
            </w:r>
            <w:proofErr w:type="spellStart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mogućnosti</w:t>
            </w:r>
            <w:proofErr w:type="spellEnd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primjene</w:t>
            </w:r>
            <w:proofErr w:type="spellEnd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 xml:space="preserve"> DC </w:t>
            </w:r>
            <w:proofErr w:type="spellStart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niskonaponskih</w:t>
            </w:r>
            <w:proofErr w:type="spellEnd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445C">
              <w:rPr>
                <w:rFonts w:ascii="Times New Roman" w:hAnsi="Times New Roman" w:cs="Times New Roman"/>
                <w:sz w:val="26"/>
                <w:szCs w:val="26"/>
              </w:rPr>
              <w:t>mikromreža</w:t>
            </w:r>
            <w:proofErr w:type="spellEnd"/>
          </w:p>
        </w:tc>
      </w:tr>
    </w:tbl>
    <w:p w:rsidR="00011B62" w:rsidRDefault="00011B62" w:rsidP="002D445C">
      <w:pPr>
        <w:rPr>
          <w:rFonts w:ascii="Georgia" w:hAnsi="Georgia"/>
          <w:sz w:val="24"/>
        </w:rPr>
      </w:pPr>
    </w:p>
    <w:p w:rsidR="003E4FB5" w:rsidRPr="00011B62" w:rsidRDefault="00011B62" w:rsidP="002D445C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Princip</w:t>
      </w:r>
      <w:bookmarkStart w:id="0" w:name="_GoBack"/>
      <w:bookmarkEnd w:id="0"/>
      <w:r w:rsidR="003E4FB5" w:rsidRPr="00011B62">
        <w:rPr>
          <w:rFonts w:ascii="Georgia" w:hAnsi="Georgia"/>
          <w:sz w:val="24"/>
        </w:rPr>
        <w:t xml:space="preserve"> </w:t>
      </w:r>
      <w:proofErr w:type="spellStart"/>
      <w:r w:rsidR="003E4FB5" w:rsidRPr="00011B62">
        <w:rPr>
          <w:rFonts w:ascii="Georgia" w:hAnsi="Georgia"/>
          <w:sz w:val="24"/>
        </w:rPr>
        <w:t>ocenjivanja</w:t>
      </w:r>
      <w:proofErr w:type="spellEnd"/>
      <w:r w:rsidR="003E4FB5" w:rsidRPr="00011B62">
        <w:rPr>
          <w:rFonts w:ascii="Georgia" w:hAnsi="Georgia"/>
          <w:sz w:val="24"/>
        </w:rPr>
        <w:t>:</w:t>
      </w:r>
    </w:p>
    <w:p w:rsidR="003E4FB5" w:rsidRPr="00011B62" w:rsidRDefault="00011B62" w:rsidP="002D445C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3</w:t>
      </w:r>
      <w:r w:rsidR="003E4FB5" w:rsidRPr="00011B62">
        <w:rPr>
          <w:rFonts w:ascii="Georgia" w:hAnsi="Georgia"/>
          <w:sz w:val="24"/>
        </w:rPr>
        <w:t xml:space="preserve">0 % - </w:t>
      </w:r>
      <w:proofErr w:type="spellStart"/>
      <w:r w:rsidR="003E4FB5" w:rsidRPr="00011B62">
        <w:rPr>
          <w:rFonts w:ascii="Georgia" w:hAnsi="Georgia"/>
          <w:sz w:val="24"/>
        </w:rPr>
        <w:t>tekstulani</w:t>
      </w:r>
      <w:proofErr w:type="spellEnd"/>
      <w:r w:rsidR="003E4FB5" w:rsidRPr="00011B62">
        <w:rPr>
          <w:rFonts w:ascii="Georgia" w:hAnsi="Georgia"/>
          <w:sz w:val="24"/>
        </w:rPr>
        <w:t xml:space="preserve"> </w:t>
      </w:r>
      <w:proofErr w:type="spellStart"/>
      <w:r w:rsidR="003E4FB5" w:rsidRPr="00011B62">
        <w:rPr>
          <w:rFonts w:ascii="Georgia" w:hAnsi="Georgia"/>
          <w:sz w:val="24"/>
        </w:rPr>
        <w:t>dio</w:t>
      </w:r>
      <w:proofErr w:type="spellEnd"/>
      <w:r w:rsidR="003E4FB5" w:rsidRPr="00011B62">
        <w:rPr>
          <w:rFonts w:ascii="Georgia" w:hAnsi="Georgia"/>
          <w:sz w:val="24"/>
        </w:rPr>
        <w:t xml:space="preserve"> </w:t>
      </w:r>
      <w:proofErr w:type="spellStart"/>
      <w:r w:rsidR="003E4FB5" w:rsidRPr="00011B62">
        <w:rPr>
          <w:rFonts w:ascii="Georgia" w:hAnsi="Georgia"/>
          <w:sz w:val="24"/>
        </w:rPr>
        <w:t>seminarskog</w:t>
      </w:r>
      <w:proofErr w:type="spellEnd"/>
      <w:r w:rsidR="003E4FB5" w:rsidRPr="00011B62">
        <w:rPr>
          <w:rFonts w:ascii="Georgia" w:hAnsi="Georgia"/>
          <w:sz w:val="24"/>
        </w:rPr>
        <w:t xml:space="preserve"> </w:t>
      </w:r>
      <w:proofErr w:type="spellStart"/>
      <w:r w:rsidR="003E4FB5" w:rsidRPr="00011B62">
        <w:rPr>
          <w:rFonts w:ascii="Georgia" w:hAnsi="Georgia"/>
          <w:sz w:val="24"/>
        </w:rPr>
        <w:t>rada</w:t>
      </w:r>
      <w:proofErr w:type="spellEnd"/>
    </w:p>
    <w:p w:rsidR="003E4FB5" w:rsidRDefault="00011B62" w:rsidP="002D445C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40% - </w:t>
      </w:r>
      <w:proofErr w:type="spellStart"/>
      <w:r>
        <w:rPr>
          <w:rFonts w:ascii="Georgia" w:hAnsi="Georgia"/>
          <w:sz w:val="24"/>
        </w:rPr>
        <w:t>ilustrovana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dva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kraća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primjera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koji</w:t>
      </w:r>
      <w:proofErr w:type="spellEnd"/>
      <w:r>
        <w:rPr>
          <w:rFonts w:ascii="Georgia" w:hAnsi="Georgia"/>
          <w:sz w:val="24"/>
        </w:rPr>
        <w:t xml:space="preserve"> se </w:t>
      </w:r>
      <w:proofErr w:type="spellStart"/>
      <w:r>
        <w:rPr>
          <w:rFonts w:ascii="Georgia" w:hAnsi="Georgia"/>
          <w:sz w:val="24"/>
        </w:rPr>
        <w:t>mogu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uraditi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bez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korišćenja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računara</w:t>
      </w:r>
      <w:proofErr w:type="spellEnd"/>
      <w:r>
        <w:rPr>
          <w:rFonts w:ascii="Georgia" w:hAnsi="Georgia"/>
          <w:sz w:val="24"/>
        </w:rPr>
        <w:t xml:space="preserve"> (u </w:t>
      </w:r>
      <w:proofErr w:type="spellStart"/>
      <w:r>
        <w:rPr>
          <w:rFonts w:ascii="Georgia" w:hAnsi="Georgia"/>
          <w:sz w:val="24"/>
        </w:rPr>
        <w:t>sklopu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seminarskog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rada</w:t>
      </w:r>
      <w:proofErr w:type="spellEnd"/>
      <w:r>
        <w:rPr>
          <w:rFonts w:ascii="Georgia" w:hAnsi="Georgia"/>
          <w:sz w:val="24"/>
        </w:rPr>
        <w:t>)</w:t>
      </w:r>
    </w:p>
    <w:p w:rsidR="00011B62" w:rsidRPr="00011B62" w:rsidRDefault="00011B62" w:rsidP="002D445C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lastRenderedPageBreak/>
        <w:t xml:space="preserve">30% - </w:t>
      </w:r>
      <w:proofErr w:type="spellStart"/>
      <w:r>
        <w:rPr>
          <w:rFonts w:ascii="Georgia" w:hAnsi="Georgia"/>
          <w:sz w:val="24"/>
        </w:rPr>
        <w:t>usmena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prezentacija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seminarskog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rada</w:t>
      </w:r>
      <w:proofErr w:type="spellEnd"/>
    </w:p>
    <w:sectPr w:rsidR="00011B62" w:rsidRPr="00011B62" w:rsidSect="002D445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45C"/>
    <w:rsid w:val="00011B62"/>
    <w:rsid w:val="001267EF"/>
    <w:rsid w:val="00294F6E"/>
    <w:rsid w:val="002D445C"/>
    <w:rsid w:val="0030298E"/>
    <w:rsid w:val="0035219C"/>
    <w:rsid w:val="003E4FB5"/>
    <w:rsid w:val="00432B96"/>
    <w:rsid w:val="00652849"/>
    <w:rsid w:val="008779DC"/>
    <w:rsid w:val="009D628D"/>
    <w:rsid w:val="00CD37B7"/>
    <w:rsid w:val="00E5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168F39-D8C8-4535-AA1A-7D8897D1C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4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4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Microsoft account</cp:lastModifiedBy>
  <cp:revision>4</cp:revision>
  <dcterms:created xsi:type="dcterms:W3CDTF">2024-10-08T09:54:00Z</dcterms:created>
  <dcterms:modified xsi:type="dcterms:W3CDTF">2025-10-29T11:00:00Z</dcterms:modified>
</cp:coreProperties>
</file>